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10490" w:type="dxa"/>
        <w:tblInd w:w="-289" w:type="dxa"/>
        <w:tblLook w:val="04A0" w:firstRow="1" w:lastRow="0" w:firstColumn="1" w:lastColumn="0" w:noHBand="0" w:noVBand="1"/>
      </w:tblPr>
      <w:tblGrid>
        <w:gridCol w:w="1985"/>
        <w:gridCol w:w="8505"/>
      </w:tblGrid>
      <w:tr w:rsidR="0052497C" w14:paraId="696E2D0C" w14:textId="77777777" w:rsidTr="0052497C">
        <w:trPr>
          <w:trHeight w:val="841"/>
        </w:trPr>
        <w:tc>
          <w:tcPr>
            <w:tcW w:w="1985" w:type="dxa"/>
          </w:tcPr>
          <w:p w14:paraId="0E59056A" w14:textId="77777777" w:rsidR="0052497C" w:rsidRDefault="0052497C" w:rsidP="00A94FC3">
            <w:r>
              <w:rPr>
                <w:noProof/>
                <w:lang w:eastAsia="nl-NL"/>
              </w:rPr>
              <w:drawing>
                <wp:inline distT="0" distB="0" distL="0" distR="0" wp14:anchorId="7640DB09" wp14:editId="311FD24B">
                  <wp:extent cx="783452" cy="754380"/>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eg. Z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4445" cy="764965"/>
                          </a:xfrm>
                          <a:prstGeom prst="rect">
                            <a:avLst/>
                          </a:prstGeom>
                        </pic:spPr>
                      </pic:pic>
                    </a:graphicData>
                  </a:graphic>
                </wp:inline>
              </w:drawing>
            </w:r>
          </w:p>
        </w:tc>
        <w:tc>
          <w:tcPr>
            <w:tcW w:w="8505" w:type="dxa"/>
          </w:tcPr>
          <w:p w14:paraId="0831614B" w14:textId="455BB979" w:rsidR="0052497C" w:rsidRPr="00C942DD" w:rsidRDefault="0052497C" w:rsidP="00A94FC3">
            <w:pPr>
              <w:rPr>
                <w:rFonts w:ascii="Verdana" w:hAnsi="Verdana"/>
                <w:sz w:val="96"/>
                <w:szCs w:val="96"/>
              </w:rPr>
            </w:pPr>
            <w:proofErr w:type="spellStart"/>
            <w:r w:rsidRPr="00DA0E27">
              <w:rPr>
                <w:rFonts w:ascii="Verdana" w:hAnsi="Verdana"/>
                <w:i/>
                <w:color w:val="000000" w:themeColor="text1"/>
                <w:sz w:val="72"/>
                <w:szCs w:val="72"/>
              </w:rPr>
              <w:t>keyMundo</w:t>
            </w:r>
            <w:proofErr w:type="spellEnd"/>
            <w:r w:rsidRPr="00DA0E27">
              <w:rPr>
                <w:rFonts w:ascii="Verdana" w:hAnsi="Verdana"/>
                <w:color w:val="000000" w:themeColor="text1"/>
                <w:sz w:val="28"/>
                <w:szCs w:val="28"/>
              </w:rPr>
              <w:t xml:space="preserve"> </w:t>
            </w:r>
            <w:r w:rsidRPr="00DA0E27">
              <w:rPr>
                <w:rFonts w:ascii="Verdana" w:hAnsi="Verdana"/>
                <w:color w:val="000000" w:themeColor="text1"/>
                <w:sz w:val="32"/>
                <w:szCs w:val="32"/>
              </w:rPr>
              <w:t>vzw</w:t>
            </w:r>
            <w:r w:rsidR="005251AC">
              <w:rPr>
                <w:rFonts w:ascii="Verdana" w:hAnsi="Verdana"/>
                <w:color w:val="000000" w:themeColor="text1"/>
                <w:sz w:val="32"/>
                <w:szCs w:val="32"/>
              </w:rPr>
              <w:t xml:space="preserve">  </w:t>
            </w:r>
            <w:r w:rsidR="00CD2302">
              <w:rPr>
                <w:rFonts w:ascii="Verdana" w:hAnsi="Verdana"/>
                <w:color w:val="000000" w:themeColor="text1"/>
                <w:sz w:val="72"/>
                <w:szCs w:val="72"/>
              </w:rPr>
              <w:t>202</w:t>
            </w:r>
            <w:r w:rsidR="00A10FBA">
              <w:rPr>
                <w:rFonts w:ascii="Verdana" w:hAnsi="Verdana"/>
                <w:color w:val="000000" w:themeColor="text1"/>
                <w:sz w:val="72"/>
                <w:szCs w:val="72"/>
              </w:rPr>
              <w:t>6</w:t>
            </w:r>
          </w:p>
        </w:tc>
      </w:tr>
      <w:tr w:rsidR="0052497C" w14:paraId="4EA54F1C" w14:textId="77777777" w:rsidTr="0052497C">
        <w:trPr>
          <w:trHeight w:val="567"/>
        </w:trPr>
        <w:tc>
          <w:tcPr>
            <w:tcW w:w="10490" w:type="dxa"/>
            <w:gridSpan w:val="2"/>
            <w:vAlign w:val="center"/>
          </w:tcPr>
          <w:p w14:paraId="42C3050B" w14:textId="418CFC30" w:rsidR="0052497C" w:rsidRPr="00C942DD" w:rsidRDefault="00CD2302" w:rsidP="00A94FC3">
            <w:pPr>
              <w:jc w:val="center"/>
              <w:rPr>
                <w:rFonts w:ascii="Verdana" w:hAnsi="Verdana"/>
                <w:color w:val="FF6600"/>
                <w:sz w:val="72"/>
                <w:szCs w:val="72"/>
              </w:rPr>
            </w:pPr>
            <w:r>
              <w:rPr>
                <w:b/>
              </w:rPr>
              <w:t>Lidmaatschap 202</w:t>
            </w:r>
            <w:r w:rsidR="00A10FBA">
              <w:rPr>
                <w:b/>
              </w:rPr>
              <w:t>6</w:t>
            </w:r>
            <w:r w:rsidR="0052497C">
              <w:t xml:space="preserve"> (10 euro/persoon – jongeren onder 18: gratis)</w:t>
            </w:r>
          </w:p>
        </w:tc>
      </w:tr>
      <w:tr w:rsidR="0052497C" w14:paraId="5A08F046" w14:textId="77777777" w:rsidTr="0052497C">
        <w:trPr>
          <w:trHeight w:val="567"/>
        </w:trPr>
        <w:tc>
          <w:tcPr>
            <w:tcW w:w="1985" w:type="dxa"/>
          </w:tcPr>
          <w:p w14:paraId="36D8D664" w14:textId="77777777" w:rsidR="0052497C" w:rsidRPr="00C942DD" w:rsidRDefault="0052497C" w:rsidP="00A94FC3">
            <w:pPr>
              <w:rPr>
                <w:rFonts w:ascii="Verdana" w:hAnsi="Verdana"/>
              </w:rPr>
            </w:pPr>
            <w:r w:rsidRPr="00C942DD">
              <w:rPr>
                <w:rFonts w:ascii="Verdana" w:hAnsi="Verdana"/>
              </w:rPr>
              <w:t>Naam</w:t>
            </w:r>
          </w:p>
        </w:tc>
        <w:tc>
          <w:tcPr>
            <w:tcW w:w="8505" w:type="dxa"/>
          </w:tcPr>
          <w:p w14:paraId="37A57F6A" w14:textId="77777777" w:rsidR="0052497C" w:rsidRDefault="0052497C" w:rsidP="00A94FC3">
            <w:pPr>
              <w:rPr>
                <w:rFonts w:ascii="Verdana" w:hAnsi="Verdana"/>
                <w:color w:val="FF6600"/>
                <w:sz w:val="24"/>
                <w:szCs w:val="24"/>
              </w:rPr>
            </w:pPr>
          </w:p>
          <w:p w14:paraId="6315CB1D" w14:textId="77777777" w:rsidR="00E8356B" w:rsidRDefault="00E8356B" w:rsidP="00A94FC3">
            <w:pPr>
              <w:rPr>
                <w:rFonts w:ascii="Verdana" w:hAnsi="Verdana"/>
                <w:color w:val="FF6600"/>
                <w:sz w:val="24"/>
                <w:szCs w:val="24"/>
              </w:rPr>
            </w:pPr>
          </w:p>
          <w:p w14:paraId="561E0DEC" w14:textId="77777777" w:rsidR="00E8356B" w:rsidRPr="00A94FC3" w:rsidRDefault="00E8356B" w:rsidP="00A94FC3">
            <w:pPr>
              <w:rPr>
                <w:rFonts w:ascii="Verdana" w:hAnsi="Verdana"/>
                <w:color w:val="FF6600"/>
                <w:sz w:val="24"/>
                <w:szCs w:val="24"/>
              </w:rPr>
            </w:pPr>
          </w:p>
        </w:tc>
      </w:tr>
      <w:tr w:rsidR="0052497C" w14:paraId="7D9F9577" w14:textId="77777777" w:rsidTr="0052497C">
        <w:trPr>
          <w:trHeight w:val="567"/>
        </w:trPr>
        <w:tc>
          <w:tcPr>
            <w:tcW w:w="1985" w:type="dxa"/>
          </w:tcPr>
          <w:p w14:paraId="23F68998" w14:textId="77777777" w:rsidR="0052497C" w:rsidRPr="00C942DD" w:rsidRDefault="0052497C" w:rsidP="00A94FC3">
            <w:pPr>
              <w:rPr>
                <w:rFonts w:ascii="Verdana" w:hAnsi="Verdana"/>
              </w:rPr>
            </w:pPr>
            <w:r w:rsidRPr="00C942DD">
              <w:rPr>
                <w:rFonts w:ascii="Verdana" w:hAnsi="Verdana"/>
              </w:rPr>
              <w:t>Voornaam</w:t>
            </w:r>
          </w:p>
        </w:tc>
        <w:tc>
          <w:tcPr>
            <w:tcW w:w="8505" w:type="dxa"/>
          </w:tcPr>
          <w:p w14:paraId="44094FBB" w14:textId="77777777" w:rsidR="0052497C" w:rsidRDefault="0052497C" w:rsidP="00A94FC3">
            <w:pPr>
              <w:rPr>
                <w:rFonts w:ascii="Verdana" w:hAnsi="Verdana"/>
                <w:color w:val="FF6600"/>
                <w:sz w:val="24"/>
                <w:szCs w:val="24"/>
              </w:rPr>
            </w:pPr>
          </w:p>
          <w:p w14:paraId="344485A9" w14:textId="77777777" w:rsidR="00E8356B" w:rsidRDefault="00E8356B" w:rsidP="00A94FC3">
            <w:pPr>
              <w:rPr>
                <w:rFonts w:ascii="Verdana" w:hAnsi="Verdana"/>
                <w:color w:val="FF6600"/>
                <w:sz w:val="24"/>
                <w:szCs w:val="24"/>
              </w:rPr>
            </w:pPr>
          </w:p>
          <w:p w14:paraId="43C87E3C" w14:textId="77777777" w:rsidR="00E8356B" w:rsidRPr="00A94FC3" w:rsidRDefault="00E8356B" w:rsidP="00A94FC3">
            <w:pPr>
              <w:rPr>
                <w:rFonts w:ascii="Verdana" w:hAnsi="Verdana"/>
                <w:color w:val="FF6600"/>
                <w:sz w:val="24"/>
                <w:szCs w:val="24"/>
              </w:rPr>
            </w:pPr>
          </w:p>
        </w:tc>
      </w:tr>
      <w:tr w:rsidR="0052497C" w14:paraId="275061A1" w14:textId="77777777" w:rsidTr="0052497C">
        <w:trPr>
          <w:trHeight w:val="1442"/>
        </w:trPr>
        <w:tc>
          <w:tcPr>
            <w:tcW w:w="1985" w:type="dxa"/>
          </w:tcPr>
          <w:p w14:paraId="6E35F5FB" w14:textId="77777777" w:rsidR="0052497C" w:rsidRPr="00C942DD" w:rsidRDefault="0052497C" w:rsidP="00A94FC3">
            <w:pPr>
              <w:rPr>
                <w:rFonts w:ascii="Verdana" w:hAnsi="Verdana"/>
              </w:rPr>
            </w:pPr>
            <w:r w:rsidRPr="00C942DD">
              <w:rPr>
                <w:rFonts w:ascii="Verdana" w:hAnsi="Verdana"/>
              </w:rPr>
              <w:t>Adres</w:t>
            </w:r>
          </w:p>
        </w:tc>
        <w:tc>
          <w:tcPr>
            <w:tcW w:w="8505" w:type="dxa"/>
          </w:tcPr>
          <w:p w14:paraId="272A92D9" w14:textId="77777777" w:rsidR="0052497C" w:rsidRPr="00A94FC3" w:rsidRDefault="0052497C" w:rsidP="00A94FC3">
            <w:pPr>
              <w:rPr>
                <w:rFonts w:ascii="Verdana" w:hAnsi="Verdana"/>
                <w:color w:val="FF6600"/>
                <w:sz w:val="24"/>
                <w:szCs w:val="24"/>
              </w:rPr>
            </w:pPr>
          </w:p>
        </w:tc>
      </w:tr>
      <w:tr w:rsidR="0052497C" w14:paraId="0B069B0A" w14:textId="77777777" w:rsidTr="0052497C">
        <w:trPr>
          <w:trHeight w:val="567"/>
        </w:trPr>
        <w:tc>
          <w:tcPr>
            <w:tcW w:w="1985" w:type="dxa"/>
          </w:tcPr>
          <w:p w14:paraId="51BE2C50" w14:textId="77777777" w:rsidR="0052497C" w:rsidRPr="00C942DD" w:rsidRDefault="0052497C" w:rsidP="00A94FC3">
            <w:pPr>
              <w:rPr>
                <w:rFonts w:ascii="Verdana" w:hAnsi="Verdana"/>
              </w:rPr>
            </w:pPr>
            <w:r w:rsidRPr="00C942DD">
              <w:rPr>
                <w:rFonts w:ascii="Verdana" w:hAnsi="Verdana"/>
              </w:rPr>
              <w:t>Telefoon</w:t>
            </w:r>
          </w:p>
        </w:tc>
        <w:tc>
          <w:tcPr>
            <w:tcW w:w="8505" w:type="dxa"/>
          </w:tcPr>
          <w:p w14:paraId="07B6D634" w14:textId="77777777" w:rsidR="0052497C" w:rsidRDefault="0052497C" w:rsidP="00A94FC3">
            <w:pPr>
              <w:rPr>
                <w:rFonts w:ascii="Verdana" w:hAnsi="Verdana"/>
                <w:color w:val="FF6600"/>
                <w:sz w:val="24"/>
                <w:szCs w:val="24"/>
              </w:rPr>
            </w:pPr>
          </w:p>
          <w:p w14:paraId="0C4433E7" w14:textId="77777777" w:rsidR="00E8356B" w:rsidRDefault="00E8356B" w:rsidP="00A94FC3">
            <w:pPr>
              <w:rPr>
                <w:rFonts w:ascii="Verdana" w:hAnsi="Verdana"/>
                <w:color w:val="FF6600"/>
                <w:sz w:val="24"/>
                <w:szCs w:val="24"/>
              </w:rPr>
            </w:pPr>
          </w:p>
          <w:p w14:paraId="2F87E26F" w14:textId="77777777" w:rsidR="00E8356B" w:rsidRPr="00A94FC3" w:rsidRDefault="00E8356B" w:rsidP="00A94FC3">
            <w:pPr>
              <w:rPr>
                <w:rFonts w:ascii="Verdana" w:hAnsi="Verdana"/>
                <w:color w:val="FF6600"/>
                <w:sz w:val="24"/>
                <w:szCs w:val="24"/>
              </w:rPr>
            </w:pPr>
          </w:p>
        </w:tc>
      </w:tr>
      <w:tr w:rsidR="0052497C" w14:paraId="053ECECF" w14:textId="77777777" w:rsidTr="0052497C">
        <w:trPr>
          <w:trHeight w:val="567"/>
        </w:trPr>
        <w:tc>
          <w:tcPr>
            <w:tcW w:w="1985" w:type="dxa"/>
          </w:tcPr>
          <w:p w14:paraId="17767287" w14:textId="77777777" w:rsidR="0052497C" w:rsidRPr="00C942DD" w:rsidRDefault="0052497C" w:rsidP="00A94FC3">
            <w:pPr>
              <w:rPr>
                <w:rFonts w:ascii="Verdana" w:hAnsi="Verdana"/>
              </w:rPr>
            </w:pPr>
            <w:r w:rsidRPr="00C942DD">
              <w:rPr>
                <w:rFonts w:ascii="Verdana" w:hAnsi="Verdana"/>
              </w:rPr>
              <w:t>e-mail</w:t>
            </w:r>
          </w:p>
        </w:tc>
        <w:tc>
          <w:tcPr>
            <w:tcW w:w="8505" w:type="dxa"/>
          </w:tcPr>
          <w:p w14:paraId="361458BF" w14:textId="77777777" w:rsidR="0052497C" w:rsidRDefault="0052497C" w:rsidP="00A94FC3">
            <w:pPr>
              <w:rPr>
                <w:rFonts w:ascii="Verdana" w:hAnsi="Verdana"/>
                <w:color w:val="FF6600"/>
                <w:sz w:val="24"/>
                <w:szCs w:val="24"/>
              </w:rPr>
            </w:pPr>
          </w:p>
          <w:p w14:paraId="459D579A" w14:textId="77777777" w:rsidR="00E8356B" w:rsidRDefault="00E8356B" w:rsidP="00A94FC3">
            <w:pPr>
              <w:rPr>
                <w:rFonts w:ascii="Verdana" w:hAnsi="Verdana"/>
                <w:color w:val="FF6600"/>
                <w:sz w:val="24"/>
                <w:szCs w:val="24"/>
              </w:rPr>
            </w:pPr>
          </w:p>
          <w:p w14:paraId="40367BF9" w14:textId="77777777" w:rsidR="00E8356B" w:rsidRPr="00A94FC3" w:rsidRDefault="00E8356B" w:rsidP="00A94FC3">
            <w:pPr>
              <w:rPr>
                <w:rFonts w:ascii="Verdana" w:hAnsi="Verdana"/>
                <w:color w:val="FF6600"/>
                <w:sz w:val="24"/>
                <w:szCs w:val="24"/>
              </w:rPr>
            </w:pPr>
          </w:p>
        </w:tc>
      </w:tr>
      <w:tr w:rsidR="0052497C" w14:paraId="6612FDB2" w14:textId="77777777" w:rsidTr="0052497C">
        <w:trPr>
          <w:trHeight w:val="567"/>
        </w:trPr>
        <w:tc>
          <w:tcPr>
            <w:tcW w:w="10490" w:type="dxa"/>
            <w:gridSpan w:val="2"/>
          </w:tcPr>
          <w:p w14:paraId="55909C63" w14:textId="77777777" w:rsidR="0052497C" w:rsidRPr="00193364" w:rsidRDefault="0052497C" w:rsidP="00A94FC3">
            <w:pPr>
              <w:rPr>
                <w:rFonts w:ascii="Verdana" w:hAnsi="Verdana"/>
                <w:sz w:val="20"/>
                <w:szCs w:val="20"/>
              </w:rPr>
            </w:pPr>
            <w:r w:rsidRPr="00193364">
              <w:rPr>
                <w:rFonts w:ascii="Verdana" w:hAnsi="Verdana"/>
                <w:sz w:val="20"/>
                <w:szCs w:val="20"/>
              </w:rPr>
              <w:t xml:space="preserve">Ondergetekende geeft aan akkoord te zijn met de privacyverklaring van </w:t>
            </w:r>
            <w:proofErr w:type="spellStart"/>
            <w:r w:rsidRPr="00193364">
              <w:rPr>
                <w:rFonts w:ascii="Verdana" w:hAnsi="Verdana"/>
                <w:i/>
                <w:color w:val="5B9BD5" w:themeColor="accent1"/>
                <w:sz w:val="20"/>
                <w:szCs w:val="20"/>
              </w:rPr>
              <w:t>key</w:t>
            </w:r>
            <w:r w:rsidRPr="00193364">
              <w:rPr>
                <w:rFonts w:ascii="Verdana" w:hAnsi="Verdana"/>
                <w:i/>
                <w:color w:val="ED7D31" w:themeColor="accent2"/>
                <w:sz w:val="20"/>
                <w:szCs w:val="20"/>
              </w:rPr>
              <w:t>Mundo</w:t>
            </w:r>
            <w:proofErr w:type="spellEnd"/>
            <w:r w:rsidRPr="00193364">
              <w:rPr>
                <w:rFonts w:ascii="Verdana" w:hAnsi="Verdana"/>
                <w:color w:val="ED7D31" w:themeColor="accent2"/>
                <w:sz w:val="20"/>
                <w:szCs w:val="20"/>
              </w:rPr>
              <w:t xml:space="preserve"> </w:t>
            </w:r>
            <w:r w:rsidRPr="00193364">
              <w:rPr>
                <w:rFonts w:ascii="Verdana" w:hAnsi="Verdana"/>
                <w:sz w:val="20"/>
                <w:szCs w:val="20"/>
              </w:rPr>
              <w:t xml:space="preserve">vzw en om opgenomen te worden in de mailinglist van </w:t>
            </w:r>
            <w:proofErr w:type="spellStart"/>
            <w:r w:rsidRPr="00193364">
              <w:rPr>
                <w:rFonts w:ascii="Verdana" w:hAnsi="Verdana"/>
                <w:i/>
                <w:color w:val="5B9BD5" w:themeColor="accent1"/>
                <w:sz w:val="20"/>
                <w:szCs w:val="20"/>
              </w:rPr>
              <w:t>key</w:t>
            </w:r>
            <w:r w:rsidRPr="00193364">
              <w:rPr>
                <w:rFonts w:ascii="Verdana" w:hAnsi="Verdana"/>
                <w:i/>
                <w:color w:val="ED7D31" w:themeColor="accent2"/>
                <w:sz w:val="20"/>
                <w:szCs w:val="20"/>
              </w:rPr>
              <w:t>Mundo</w:t>
            </w:r>
            <w:proofErr w:type="spellEnd"/>
            <w:r w:rsidRPr="00193364">
              <w:rPr>
                <w:rFonts w:ascii="Verdana" w:hAnsi="Verdana"/>
                <w:color w:val="ED7D31" w:themeColor="accent2"/>
                <w:sz w:val="20"/>
                <w:szCs w:val="20"/>
              </w:rPr>
              <w:t xml:space="preserve"> </w:t>
            </w:r>
            <w:r w:rsidRPr="00193364">
              <w:rPr>
                <w:rFonts w:ascii="Verdana" w:hAnsi="Verdana"/>
                <w:sz w:val="20"/>
                <w:szCs w:val="20"/>
              </w:rPr>
              <w:t>vzw.</w:t>
            </w:r>
          </w:p>
          <w:p w14:paraId="27CC5CDB" w14:textId="77777777" w:rsidR="0052497C" w:rsidRPr="00A94FC3" w:rsidRDefault="0052497C" w:rsidP="00A94FC3">
            <w:pPr>
              <w:rPr>
                <w:rFonts w:ascii="Verdana" w:hAnsi="Verdana"/>
                <w:color w:val="FF6600"/>
                <w:sz w:val="24"/>
                <w:szCs w:val="24"/>
              </w:rPr>
            </w:pPr>
          </w:p>
        </w:tc>
      </w:tr>
      <w:tr w:rsidR="0052497C" w14:paraId="011C91C0" w14:textId="77777777" w:rsidTr="0052497C">
        <w:trPr>
          <w:trHeight w:val="2582"/>
        </w:trPr>
        <w:tc>
          <w:tcPr>
            <w:tcW w:w="1985" w:type="dxa"/>
          </w:tcPr>
          <w:p w14:paraId="019B8217" w14:textId="77777777" w:rsidR="0052497C" w:rsidRPr="00193364" w:rsidRDefault="0052497C" w:rsidP="00A94FC3">
            <w:pPr>
              <w:rPr>
                <w:rFonts w:ascii="Verdana" w:hAnsi="Verdana"/>
                <w:sz w:val="20"/>
                <w:szCs w:val="20"/>
              </w:rPr>
            </w:pPr>
            <w:r w:rsidRPr="00193364">
              <w:rPr>
                <w:rFonts w:ascii="Verdana" w:hAnsi="Verdana"/>
                <w:sz w:val="20"/>
                <w:szCs w:val="20"/>
              </w:rPr>
              <w:t>Handtekening en de woorden ‘voor akkoord’</w:t>
            </w:r>
          </w:p>
        </w:tc>
        <w:tc>
          <w:tcPr>
            <w:tcW w:w="8505" w:type="dxa"/>
          </w:tcPr>
          <w:p w14:paraId="45DA5976" w14:textId="77777777" w:rsidR="0052497C" w:rsidRDefault="0052497C" w:rsidP="00A94FC3">
            <w:pPr>
              <w:rPr>
                <w:rFonts w:ascii="Verdana" w:hAnsi="Verdana"/>
                <w:color w:val="FF6600"/>
                <w:sz w:val="24"/>
                <w:szCs w:val="24"/>
              </w:rPr>
            </w:pPr>
          </w:p>
          <w:p w14:paraId="64A6EB0B" w14:textId="77777777" w:rsidR="0052497C" w:rsidRDefault="0052497C" w:rsidP="00A94FC3">
            <w:pPr>
              <w:rPr>
                <w:rFonts w:ascii="Verdana" w:hAnsi="Verdana"/>
                <w:color w:val="FF6600"/>
                <w:sz w:val="24"/>
                <w:szCs w:val="24"/>
              </w:rPr>
            </w:pPr>
          </w:p>
          <w:p w14:paraId="7293EEDE" w14:textId="77777777" w:rsidR="0052497C" w:rsidRDefault="0052497C" w:rsidP="00A94FC3">
            <w:pPr>
              <w:rPr>
                <w:rFonts w:ascii="Verdana" w:hAnsi="Verdana"/>
                <w:color w:val="FF6600"/>
                <w:sz w:val="24"/>
                <w:szCs w:val="24"/>
              </w:rPr>
            </w:pPr>
          </w:p>
          <w:p w14:paraId="303FADBD" w14:textId="77777777" w:rsidR="0052497C" w:rsidRDefault="0052497C" w:rsidP="00A94FC3">
            <w:pPr>
              <w:rPr>
                <w:rFonts w:ascii="Verdana" w:hAnsi="Verdana"/>
                <w:color w:val="FF6600"/>
                <w:sz w:val="24"/>
                <w:szCs w:val="24"/>
              </w:rPr>
            </w:pPr>
          </w:p>
          <w:p w14:paraId="15F90581" w14:textId="77777777" w:rsidR="0052497C" w:rsidRDefault="0052497C" w:rsidP="00A94FC3">
            <w:pPr>
              <w:rPr>
                <w:rFonts w:ascii="Verdana" w:hAnsi="Verdana"/>
                <w:color w:val="FF6600"/>
                <w:sz w:val="24"/>
                <w:szCs w:val="24"/>
              </w:rPr>
            </w:pPr>
          </w:p>
          <w:p w14:paraId="0D54D12D" w14:textId="77777777" w:rsidR="00E8356B" w:rsidRDefault="00E8356B" w:rsidP="00A94FC3">
            <w:pPr>
              <w:rPr>
                <w:rFonts w:ascii="Verdana" w:hAnsi="Verdana"/>
                <w:color w:val="FF6600"/>
                <w:sz w:val="24"/>
                <w:szCs w:val="24"/>
              </w:rPr>
            </w:pPr>
          </w:p>
          <w:p w14:paraId="09E95E61" w14:textId="77777777" w:rsidR="00E8356B" w:rsidRDefault="00E8356B" w:rsidP="00A94FC3">
            <w:pPr>
              <w:rPr>
                <w:rFonts w:ascii="Verdana" w:hAnsi="Verdana"/>
                <w:color w:val="FF6600"/>
                <w:sz w:val="24"/>
                <w:szCs w:val="24"/>
              </w:rPr>
            </w:pPr>
          </w:p>
          <w:p w14:paraId="58D65719" w14:textId="77777777" w:rsidR="00E8356B" w:rsidRDefault="00E8356B" w:rsidP="00A94FC3">
            <w:pPr>
              <w:rPr>
                <w:rFonts w:ascii="Verdana" w:hAnsi="Verdana"/>
                <w:color w:val="FF6600"/>
                <w:sz w:val="24"/>
                <w:szCs w:val="24"/>
              </w:rPr>
            </w:pPr>
          </w:p>
          <w:p w14:paraId="31D84C33" w14:textId="77777777" w:rsidR="00E8356B" w:rsidRDefault="00E8356B" w:rsidP="00A94FC3">
            <w:pPr>
              <w:rPr>
                <w:rFonts w:ascii="Verdana" w:hAnsi="Verdana"/>
                <w:color w:val="FF6600"/>
                <w:sz w:val="24"/>
                <w:szCs w:val="24"/>
              </w:rPr>
            </w:pPr>
          </w:p>
          <w:p w14:paraId="51F00C81" w14:textId="77777777" w:rsidR="00E8356B" w:rsidRPr="00A94FC3" w:rsidRDefault="00E8356B" w:rsidP="00A94FC3">
            <w:pPr>
              <w:rPr>
                <w:rFonts w:ascii="Verdana" w:hAnsi="Verdana"/>
                <w:color w:val="FF6600"/>
                <w:sz w:val="24"/>
                <w:szCs w:val="24"/>
              </w:rPr>
            </w:pPr>
          </w:p>
        </w:tc>
      </w:tr>
      <w:tr w:rsidR="0052497C" w14:paraId="73F75066" w14:textId="77777777" w:rsidTr="0052497C">
        <w:trPr>
          <w:trHeight w:val="567"/>
        </w:trPr>
        <w:tc>
          <w:tcPr>
            <w:tcW w:w="10490" w:type="dxa"/>
            <w:gridSpan w:val="2"/>
          </w:tcPr>
          <w:p w14:paraId="401020E8" w14:textId="77777777" w:rsidR="0052497C" w:rsidRDefault="0052497C" w:rsidP="00D63A82">
            <w:pPr>
              <w:rPr>
                <w:sz w:val="18"/>
                <w:szCs w:val="18"/>
              </w:rPr>
            </w:pPr>
            <w:proofErr w:type="spellStart"/>
            <w:r w:rsidRPr="00BD670A">
              <w:rPr>
                <w:sz w:val="18"/>
                <w:szCs w:val="18"/>
              </w:rPr>
              <w:t>keyMundo</w:t>
            </w:r>
            <w:proofErr w:type="spellEnd"/>
            <w:r w:rsidRPr="00BD670A">
              <w:rPr>
                <w:sz w:val="18"/>
                <w:szCs w:val="18"/>
              </w:rPr>
              <w:t xml:space="preserve"> vzw bewaart enkel de gegevens die ze van jou ontvangt bij het afsluiten van je lidmaatschap en het inschrijven voor de deelname aan een activiteit (naam en adres, geboortedatum, contactgegevens als je deze doorgaf). Deze gegevens worden opgeslagen in de beveiligde databank van </w:t>
            </w:r>
            <w:proofErr w:type="spellStart"/>
            <w:r w:rsidRPr="00BD670A">
              <w:rPr>
                <w:sz w:val="18"/>
                <w:szCs w:val="18"/>
              </w:rPr>
              <w:t>keyMundo</w:t>
            </w:r>
            <w:proofErr w:type="spellEnd"/>
            <w:r w:rsidRPr="00BD670A">
              <w:rPr>
                <w:sz w:val="18"/>
                <w:szCs w:val="18"/>
              </w:rPr>
              <w:t xml:space="preserve"> vzw, Filip de </w:t>
            </w:r>
            <w:proofErr w:type="spellStart"/>
            <w:r w:rsidRPr="00BD670A">
              <w:rPr>
                <w:sz w:val="18"/>
                <w:szCs w:val="18"/>
              </w:rPr>
              <w:t>Pillecynlaan</w:t>
            </w:r>
            <w:proofErr w:type="spellEnd"/>
            <w:r w:rsidRPr="00BD670A">
              <w:rPr>
                <w:sz w:val="18"/>
                <w:szCs w:val="18"/>
              </w:rPr>
              <w:t xml:space="preserve"> 53, 9111 </w:t>
            </w:r>
            <w:proofErr w:type="spellStart"/>
            <w:r w:rsidRPr="00BD670A">
              <w:rPr>
                <w:sz w:val="18"/>
                <w:szCs w:val="18"/>
              </w:rPr>
              <w:t>Belsele</w:t>
            </w:r>
            <w:proofErr w:type="spellEnd"/>
            <w:r w:rsidRPr="00BD670A">
              <w:rPr>
                <w:sz w:val="18"/>
                <w:szCs w:val="18"/>
              </w:rPr>
              <w:t xml:space="preserve">. De gegevens worden tot maximum 2 jaar na het stoppen van het lidmaatschap bewaard. De gegevens worden gebruikt voor: de ledenadministratie, het bezorgen van de uitnodigingen voor de activiteiten, de nieuwsbrief en in voorkomend geval voor het gezamenlijk vastleggen van accommodatie en vervoer tijdens activiteiten. Als je je gegevens wil inkijken of verbeteren, kan dit steeds via mail aan Thomas </w:t>
            </w:r>
            <w:proofErr w:type="spellStart"/>
            <w:r w:rsidRPr="00BD670A">
              <w:rPr>
                <w:sz w:val="18"/>
                <w:szCs w:val="18"/>
              </w:rPr>
              <w:t>Delaet</w:t>
            </w:r>
            <w:proofErr w:type="spellEnd"/>
            <w:r w:rsidRPr="00BD670A">
              <w:rPr>
                <w:sz w:val="18"/>
                <w:szCs w:val="18"/>
              </w:rPr>
              <w:t xml:space="preserve"> (</w:t>
            </w:r>
            <w:r>
              <w:rPr>
                <w:sz w:val="18"/>
                <w:szCs w:val="18"/>
              </w:rPr>
              <w:t>thomas.delaet@keymundo.be</w:t>
            </w:r>
            <w:r w:rsidRPr="00BD670A">
              <w:rPr>
                <w:sz w:val="18"/>
                <w:szCs w:val="18"/>
              </w:rPr>
              <w:t>).</w:t>
            </w:r>
          </w:p>
          <w:p w14:paraId="45CB39ED" w14:textId="77777777" w:rsidR="0052497C" w:rsidRPr="00BD670A" w:rsidRDefault="0052497C" w:rsidP="00D63A82">
            <w:pPr>
              <w:rPr>
                <w:sz w:val="18"/>
                <w:szCs w:val="18"/>
              </w:rPr>
            </w:pPr>
          </w:p>
          <w:p w14:paraId="207A0FA4" w14:textId="77777777" w:rsidR="0052497C" w:rsidRDefault="0052497C" w:rsidP="00D63A82">
            <w:pPr>
              <w:rPr>
                <w:sz w:val="18"/>
                <w:szCs w:val="18"/>
              </w:rPr>
            </w:pPr>
            <w:r w:rsidRPr="00BD670A">
              <w:rPr>
                <w:sz w:val="18"/>
                <w:szCs w:val="18"/>
              </w:rPr>
              <w:t xml:space="preserve">Onze volledige privacyverklaring kan je lezen op onze website: </w:t>
            </w:r>
            <w:hyperlink r:id="rId6" w:history="1">
              <w:r w:rsidRPr="00BD670A">
                <w:rPr>
                  <w:rStyle w:val="Hyperlink"/>
                  <w:sz w:val="18"/>
                  <w:szCs w:val="18"/>
                </w:rPr>
                <w:t>www.keymundo.be</w:t>
              </w:r>
            </w:hyperlink>
            <w:r w:rsidRPr="00BD670A">
              <w:rPr>
                <w:sz w:val="18"/>
                <w:szCs w:val="18"/>
              </w:rPr>
              <w:t xml:space="preserve"> of op papier aanvragen bij Thomas </w:t>
            </w:r>
            <w:proofErr w:type="spellStart"/>
            <w:r w:rsidRPr="00BD670A">
              <w:rPr>
                <w:sz w:val="18"/>
                <w:szCs w:val="18"/>
              </w:rPr>
              <w:t>Delaet</w:t>
            </w:r>
            <w:proofErr w:type="spellEnd"/>
            <w:r>
              <w:rPr>
                <w:sz w:val="18"/>
                <w:szCs w:val="18"/>
              </w:rPr>
              <w:t xml:space="preserve"> </w:t>
            </w:r>
          </w:p>
          <w:p w14:paraId="05B6D88E" w14:textId="77777777" w:rsidR="0052497C" w:rsidRDefault="0052497C" w:rsidP="00D63A82">
            <w:pPr>
              <w:rPr>
                <w:rFonts w:ascii="Verdana" w:hAnsi="Verdana"/>
                <w:color w:val="FF6600"/>
                <w:sz w:val="24"/>
                <w:szCs w:val="24"/>
              </w:rPr>
            </w:pPr>
          </w:p>
          <w:p w14:paraId="529E681F" w14:textId="77777777" w:rsidR="0052497C" w:rsidRDefault="0052497C" w:rsidP="00D63A82">
            <w:pPr>
              <w:rPr>
                <w:rFonts w:ascii="Verdana" w:hAnsi="Verdana"/>
                <w:color w:val="000000" w:themeColor="text1"/>
                <w:sz w:val="20"/>
                <w:szCs w:val="20"/>
              </w:rPr>
            </w:pPr>
            <w:proofErr w:type="spellStart"/>
            <w:r w:rsidRPr="00193364">
              <w:rPr>
                <w:rFonts w:ascii="Verdana" w:hAnsi="Verdana"/>
                <w:i/>
                <w:color w:val="000000" w:themeColor="text1"/>
                <w:sz w:val="20"/>
                <w:szCs w:val="20"/>
              </w:rPr>
              <w:t>keyMundo</w:t>
            </w:r>
            <w:proofErr w:type="spellEnd"/>
            <w:r w:rsidRPr="00193364">
              <w:rPr>
                <w:rFonts w:ascii="Verdana" w:hAnsi="Verdana"/>
                <w:color w:val="000000" w:themeColor="text1"/>
                <w:sz w:val="20"/>
                <w:szCs w:val="20"/>
              </w:rPr>
              <w:t xml:space="preserve"> vzw ondernemingsnummer 0718.778.413</w:t>
            </w:r>
          </w:p>
          <w:p w14:paraId="220D515E" w14:textId="77777777" w:rsidR="0052497C" w:rsidRPr="00193364" w:rsidRDefault="0052497C" w:rsidP="00D63A82">
            <w:pPr>
              <w:rPr>
                <w:rFonts w:ascii="Verdana" w:hAnsi="Verdana"/>
                <w:color w:val="FF6600"/>
                <w:sz w:val="20"/>
                <w:szCs w:val="20"/>
              </w:rPr>
            </w:pPr>
            <w:proofErr w:type="spellStart"/>
            <w:r>
              <w:rPr>
                <w:rFonts w:ascii="Verdana" w:hAnsi="Verdana"/>
                <w:color w:val="000000" w:themeColor="text1"/>
                <w:sz w:val="20"/>
                <w:szCs w:val="20"/>
              </w:rPr>
              <w:t>keyMundo</w:t>
            </w:r>
            <w:proofErr w:type="spellEnd"/>
            <w:r>
              <w:rPr>
                <w:rFonts w:ascii="Verdana" w:hAnsi="Verdana"/>
                <w:color w:val="000000" w:themeColor="text1"/>
                <w:sz w:val="20"/>
                <w:szCs w:val="20"/>
              </w:rPr>
              <w:t xml:space="preserve"> vzw re</w:t>
            </w:r>
            <w:r w:rsidR="009C345F">
              <w:rPr>
                <w:rFonts w:ascii="Verdana" w:hAnsi="Verdana"/>
                <w:color w:val="000000" w:themeColor="text1"/>
                <w:sz w:val="20"/>
                <w:szCs w:val="20"/>
              </w:rPr>
              <w:t>keningnummer BE79 0018 5926 0533</w:t>
            </w:r>
          </w:p>
        </w:tc>
      </w:tr>
    </w:tbl>
    <w:p w14:paraId="71D43D4E" w14:textId="77777777" w:rsidR="00C942DD" w:rsidRDefault="00C942DD" w:rsidP="00FE5BC6"/>
    <w:sectPr w:rsidR="00C942DD" w:rsidSect="00E8356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DD"/>
    <w:rsid w:val="000B2F5B"/>
    <w:rsid w:val="00147B92"/>
    <w:rsid w:val="00193364"/>
    <w:rsid w:val="002B278C"/>
    <w:rsid w:val="002F0D37"/>
    <w:rsid w:val="0037624E"/>
    <w:rsid w:val="003D64F1"/>
    <w:rsid w:val="0049632D"/>
    <w:rsid w:val="0052497C"/>
    <w:rsid w:val="005251AC"/>
    <w:rsid w:val="0076321E"/>
    <w:rsid w:val="007855E1"/>
    <w:rsid w:val="007C0E03"/>
    <w:rsid w:val="00947CCD"/>
    <w:rsid w:val="0097341E"/>
    <w:rsid w:val="009B42B5"/>
    <w:rsid w:val="009C345F"/>
    <w:rsid w:val="009D79AA"/>
    <w:rsid w:val="00A10FBA"/>
    <w:rsid w:val="00A94FC3"/>
    <w:rsid w:val="00AD1FAD"/>
    <w:rsid w:val="00BA2951"/>
    <w:rsid w:val="00BD670A"/>
    <w:rsid w:val="00C942DD"/>
    <w:rsid w:val="00C96249"/>
    <w:rsid w:val="00CB5159"/>
    <w:rsid w:val="00CD2302"/>
    <w:rsid w:val="00D457D6"/>
    <w:rsid w:val="00D63A82"/>
    <w:rsid w:val="00DA0E27"/>
    <w:rsid w:val="00E8356B"/>
    <w:rsid w:val="00FE5B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1377"/>
  <w15:docId w15:val="{C4C2A2AA-8A7D-45C8-8E62-384FFEDB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9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F0D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0D37"/>
    <w:rPr>
      <w:rFonts w:ascii="Segoe UI" w:hAnsi="Segoe UI" w:cs="Segoe UI"/>
      <w:sz w:val="18"/>
      <w:szCs w:val="18"/>
      <w:lang w:val="nl-NL"/>
    </w:rPr>
  </w:style>
  <w:style w:type="character" w:styleId="Hyperlink">
    <w:name w:val="Hyperlink"/>
    <w:basedOn w:val="Standaardalinea-lettertype"/>
    <w:uiPriority w:val="99"/>
    <w:unhideWhenUsed/>
    <w:rsid w:val="000B2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eymundo.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26B7-1CEE-4665-BDA8-737CC612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1161</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Joy Coolsaet</cp:lastModifiedBy>
  <cp:revision>2</cp:revision>
  <cp:lastPrinted>2019-09-23T20:34:00Z</cp:lastPrinted>
  <dcterms:created xsi:type="dcterms:W3CDTF">2025-12-04T18:41:00Z</dcterms:created>
  <dcterms:modified xsi:type="dcterms:W3CDTF">2025-12-04T18:41:00Z</dcterms:modified>
</cp:coreProperties>
</file>